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CD9F1" w14:textId="3D9C915C" w:rsidR="00992965" w:rsidRPr="00992965" w:rsidRDefault="00992965" w:rsidP="00BE75D8">
      <w:pPr>
        <w:spacing w:after="100" w:afterAutospacing="1" w:line="240" w:lineRule="auto"/>
        <w:ind w:hanging="11"/>
        <w:outlineLvl w:val="0"/>
        <w:rPr>
          <w:rFonts w:ascii="Noto Sans" w:eastAsia="Times New Roman" w:hAnsi="Noto Sans" w:cs="Noto Sans"/>
          <w:b/>
          <w:bCs/>
          <w:color w:val="212529"/>
          <w:kern w:val="36"/>
          <w:sz w:val="48"/>
          <w:szCs w:val="48"/>
        </w:rPr>
      </w:pPr>
      <w:r>
        <w:rPr>
          <w:rFonts w:ascii="Noto Sans" w:hAnsi="Noto Sans"/>
          <w:b/>
          <w:bCs/>
          <w:color w:val="212529"/>
          <w:sz w:val="48"/>
          <w:szCs w:val="48"/>
        </w:rPr>
        <w:t>Un modelo a prueba de pandemias:</w:t>
      </w:r>
      <w:r w:rsidR="00BE75D8">
        <w:rPr>
          <w:rFonts w:ascii="Noto Sans" w:hAnsi="Noto Sans"/>
          <w:b/>
          <w:bCs/>
          <w:color w:val="212529"/>
          <w:sz w:val="48"/>
          <w:szCs w:val="48"/>
        </w:rPr>
        <w:t xml:space="preserve"> </w:t>
      </w:r>
      <w:r>
        <w:rPr>
          <w:rFonts w:ascii="Noto Sans" w:hAnsi="Noto Sans"/>
          <w:b/>
          <w:bCs/>
          <w:color w:val="212529"/>
          <w:sz w:val="48"/>
          <w:szCs w:val="48"/>
        </w:rPr>
        <w:t>razones del éxito de Sushi Shop en 2020</w:t>
      </w:r>
    </w:p>
    <w:p w14:paraId="6DB1EA0F" w14:textId="2350B3FE" w:rsidR="00992965" w:rsidRPr="00992965" w:rsidRDefault="00992965" w:rsidP="00992965">
      <w:pPr>
        <w:spacing w:after="300" w:line="240" w:lineRule="auto"/>
        <w:rPr>
          <w:rFonts w:ascii="Noto Sans" w:eastAsia="Times New Roman" w:hAnsi="Noto Sans" w:cs="Noto Sans"/>
          <w:color w:val="212529"/>
          <w:sz w:val="24"/>
          <w:szCs w:val="24"/>
        </w:rPr>
      </w:pPr>
      <w:r>
        <w:rPr>
          <w:rFonts w:ascii="Noto Sans" w:hAnsi="Noto Sans"/>
          <w:color w:val="212529"/>
          <w:sz w:val="24"/>
          <w:szCs w:val="24"/>
        </w:rPr>
        <w:t xml:space="preserve">El concepto innovador de Sushi Shop ha demostrado su absoluta resiliencia durante la crisis de la Covid-19 en el Reino Unido, creciendo a doble dígito el año pasado. </w:t>
      </w:r>
      <w:r w:rsidR="00E96CA7">
        <w:rPr>
          <w:rFonts w:ascii="Noto Sans" w:hAnsi="Noto Sans"/>
          <w:color w:val="212529"/>
          <w:sz w:val="24"/>
          <w:szCs w:val="24"/>
        </w:rPr>
        <w:t>Conversamos</w:t>
      </w:r>
      <w:r>
        <w:rPr>
          <w:rFonts w:ascii="Noto Sans" w:hAnsi="Noto Sans"/>
          <w:color w:val="212529"/>
          <w:sz w:val="24"/>
          <w:szCs w:val="24"/>
        </w:rPr>
        <w:t xml:space="preserve"> con Christopher Jones, </w:t>
      </w:r>
      <w:r w:rsidR="00E96CA7">
        <w:rPr>
          <w:rFonts w:ascii="Noto Sans" w:hAnsi="Noto Sans"/>
          <w:color w:val="212529"/>
          <w:sz w:val="24"/>
          <w:szCs w:val="24"/>
        </w:rPr>
        <w:t>p</w:t>
      </w:r>
      <w:r>
        <w:rPr>
          <w:rFonts w:ascii="Noto Sans" w:hAnsi="Noto Sans"/>
          <w:color w:val="212529"/>
          <w:sz w:val="24"/>
          <w:szCs w:val="24"/>
        </w:rPr>
        <w:t>residente de Sushi Shop¹.</w:t>
      </w:r>
    </w:p>
    <w:p w14:paraId="5D6D36C9" w14:textId="69BF91D7" w:rsidR="00992965" w:rsidRPr="00992965" w:rsidRDefault="00992965" w:rsidP="00992965">
      <w:pPr>
        <w:spacing w:after="100" w:afterAutospacing="1" w:line="240" w:lineRule="auto"/>
        <w:outlineLvl w:val="3"/>
        <w:rPr>
          <w:rFonts w:ascii="Noto Sans" w:eastAsia="Times New Roman" w:hAnsi="Noto Sans" w:cs="Noto Sans"/>
          <w:b/>
          <w:bCs/>
          <w:color w:val="B50043"/>
          <w:sz w:val="24"/>
          <w:szCs w:val="24"/>
        </w:rPr>
      </w:pPr>
      <w:r>
        <w:rPr>
          <w:rFonts w:ascii="Noto Sans" w:hAnsi="Noto Sans"/>
          <w:b/>
          <w:bCs/>
          <w:color w:val="B50043"/>
          <w:sz w:val="24"/>
          <w:szCs w:val="24"/>
        </w:rPr>
        <w:t>Empecemos directamente con la pregunta que todo el mundo tiene en mente: ¿</w:t>
      </w:r>
      <w:r w:rsidR="00241FFA">
        <w:rPr>
          <w:rFonts w:ascii="Noto Sans" w:hAnsi="Noto Sans"/>
          <w:b/>
          <w:bCs/>
          <w:color w:val="B50043"/>
          <w:sz w:val="24"/>
          <w:szCs w:val="24"/>
        </w:rPr>
        <w:t>C</w:t>
      </w:r>
      <w:r>
        <w:rPr>
          <w:rFonts w:ascii="Noto Sans" w:hAnsi="Noto Sans"/>
          <w:b/>
          <w:bCs/>
          <w:color w:val="B50043"/>
          <w:sz w:val="24"/>
          <w:szCs w:val="24"/>
        </w:rPr>
        <w:t>ómo ha afrontado Sushi Shop la pandemia y los sucesivos cierres?</w:t>
      </w:r>
    </w:p>
    <w:p w14:paraId="41DBA83E" w14:textId="7B7AF4F0"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Christopher Jones</w:t>
      </w:r>
      <w:r>
        <w:rPr>
          <w:rFonts w:ascii="Noto Sans" w:hAnsi="Noto Sans"/>
          <w:color w:val="212529"/>
          <w:sz w:val="24"/>
          <w:szCs w:val="24"/>
        </w:rPr>
        <w:t xml:space="preserve">: Tenemos </w:t>
      </w:r>
      <w:r w:rsidR="00241FFA">
        <w:rPr>
          <w:rFonts w:ascii="Noto Sans" w:hAnsi="Noto Sans"/>
          <w:color w:val="212529"/>
          <w:sz w:val="24"/>
          <w:szCs w:val="24"/>
        </w:rPr>
        <w:t>la suerte de contar</w:t>
      </w:r>
      <w:r>
        <w:rPr>
          <w:rFonts w:ascii="Noto Sans" w:hAnsi="Noto Sans"/>
          <w:color w:val="212529"/>
          <w:sz w:val="24"/>
          <w:szCs w:val="24"/>
        </w:rPr>
        <w:t xml:space="preserve"> con un concepto de marca que ya es de por sí un negocio de entrega a domicilio, por lo que era algo inherente a nosotros. Ya somos digitales</w:t>
      </w:r>
      <w:r w:rsidR="00E96CA7">
        <w:rPr>
          <w:rFonts w:ascii="Noto Sans" w:hAnsi="Noto Sans"/>
          <w:color w:val="212529"/>
          <w:sz w:val="24"/>
          <w:szCs w:val="24"/>
        </w:rPr>
        <w:t>:</w:t>
      </w:r>
      <w:r>
        <w:rPr>
          <w:rFonts w:ascii="Noto Sans" w:hAnsi="Noto Sans"/>
          <w:color w:val="212529"/>
          <w:sz w:val="24"/>
          <w:szCs w:val="24"/>
        </w:rPr>
        <w:t xml:space="preserve"> el 77% de nuestras ventas son digitales, un 67% de nuestro negocio es entrega a domicilio y un 28% recogida en local. Así que el cambio de hábitos que se produjo en los consumidores durante la crisis remó a</w:t>
      </w:r>
      <w:r w:rsidR="00E96CA7">
        <w:rPr>
          <w:rFonts w:ascii="Noto Sans" w:hAnsi="Noto Sans"/>
          <w:color w:val="212529"/>
          <w:sz w:val="24"/>
          <w:szCs w:val="24"/>
        </w:rPr>
        <w:t xml:space="preserve"> nuestro</w:t>
      </w:r>
      <w:r>
        <w:rPr>
          <w:rFonts w:ascii="Noto Sans" w:hAnsi="Noto Sans"/>
          <w:color w:val="212529"/>
          <w:sz w:val="24"/>
          <w:szCs w:val="24"/>
        </w:rPr>
        <w:t xml:space="preserve"> favor. Nuestros restaurantes con servicio de comidas en local cerraron durante los</w:t>
      </w:r>
      <w:r w:rsidR="00E96CA7">
        <w:rPr>
          <w:rFonts w:ascii="Noto Sans" w:hAnsi="Noto Sans"/>
          <w:color w:val="212529"/>
          <w:sz w:val="24"/>
          <w:szCs w:val="24"/>
        </w:rPr>
        <w:t xml:space="preserve"> periodos de</w:t>
      </w:r>
      <w:r>
        <w:rPr>
          <w:rFonts w:ascii="Noto Sans" w:hAnsi="Noto Sans"/>
          <w:color w:val="212529"/>
          <w:sz w:val="24"/>
          <w:szCs w:val="24"/>
        </w:rPr>
        <w:t xml:space="preserve"> confinamiento</w:t>
      </w:r>
      <w:r w:rsidR="00BE75D8">
        <w:rPr>
          <w:rFonts w:ascii="Noto Sans" w:hAnsi="Noto Sans"/>
          <w:color w:val="212529"/>
          <w:sz w:val="24"/>
          <w:szCs w:val="24"/>
        </w:rPr>
        <w:t>,</w:t>
      </w:r>
      <w:r>
        <w:rPr>
          <w:rFonts w:ascii="Noto Sans" w:hAnsi="Noto Sans"/>
          <w:color w:val="212529"/>
          <w:sz w:val="24"/>
          <w:szCs w:val="24"/>
        </w:rPr>
        <w:t xml:space="preserve"> como el resto, pero pudimos adaptarnos. Los resultados desde junio están siendo mejores que los del año pasado.</w:t>
      </w:r>
    </w:p>
    <w:p w14:paraId="22D22998" w14:textId="77777777" w:rsidR="00992965" w:rsidRPr="00992965" w:rsidRDefault="00992965" w:rsidP="00992965">
      <w:pPr>
        <w:spacing w:after="100" w:afterAutospacing="1" w:line="240" w:lineRule="auto"/>
        <w:outlineLvl w:val="3"/>
        <w:rPr>
          <w:rFonts w:ascii="Noto Sans" w:eastAsia="Times New Roman" w:hAnsi="Noto Sans" w:cs="Noto Sans"/>
          <w:b/>
          <w:bCs/>
          <w:color w:val="B50043"/>
          <w:sz w:val="24"/>
          <w:szCs w:val="24"/>
        </w:rPr>
      </w:pPr>
      <w:r>
        <w:rPr>
          <w:rFonts w:ascii="Noto Sans" w:hAnsi="Noto Sans"/>
          <w:b/>
          <w:bCs/>
          <w:color w:val="B50043"/>
          <w:sz w:val="24"/>
          <w:szCs w:val="24"/>
        </w:rPr>
        <w:t>¿Modificasteis vuestro enfoque y estrategia en respuesta a la pandemia para seguir siendo competitivos?</w:t>
      </w:r>
    </w:p>
    <w:p w14:paraId="7392623D" w14:textId="3911BDAF"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CJ</w:t>
      </w:r>
      <w:r>
        <w:rPr>
          <w:rFonts w:ascii="Noto Sans" w:hAnsi="Noto Sans"/>
          <w:color w:val="212529"/>
          <w:sz w:val="24"/>
          <w:szCs w:val="24"/>
        </w:rPr>
        <w:t xml:space="preserve">: Lo primero que hicimos fue reorganizar nuestro modo de trabajo, dentro de nuestro negocio, con nuestras franquicias y socios. </w:t>
      </w:r>
      <w:r w:rsidR="00CF43D3">
        <w:rPr>
          <w:rFonts w:ascii="Noto Sans" w:hAnsi="Noto Sans"/>
          <w:color w:val="212529"/>
          <w:sz w:val="24"/>
          <w:szCs w:val="24"/>
        </w:rPr>
        <w:t>I</w:t>
      </w:r>
      <w:r>
        <w:rPr>
          <w:rFonts w:ascii="Noto Sans" w:hAnsi="Noto Sans"/>
          <w:color w:val="212529"/>
          <w:sz w:val="24"/>
          <w:szCs w:val="24"/>
        </w:rPr>
        <w:t xml:space="preserve">nnovamos, probamos y lanzamos nuevas categorías de productos. Aumentamos la comunicación directa con nuestros </w:t>
      </w:r>
      <w:r w:rsidR="00824114">
        <w:rPr>
          <w:rFonts w:ascii="Noto Sans" w:hAnsi="Noto Sans"/>
          <w:color w:val="212529"/>
          <w:sz w:val="24"/>
          <w:szCs w:val="24"/>
        </w:rPr>
        <w:t>clientes</w:t>
      </w:r>
      <w:r w:rsidR="00824114">
        <w:rPr>
          <w:rFonts w:ascii="Noto Sans" w:hAnsi="Noto Sans"/>
          <w:color w:val="212529"/>
          <w:sz w:val="24"/>
          <w:szCs w:val="24"/>
        </w:rPr>
        <w:t xml:space="preserve"> </w:t>
      </w:r>
      <w:r>
        <w:rPr>
          <w:rFonts w:ascii="Noto Sans" w:hAnsi="Noto Sans"/>
          <w:color w:val="212529"/>
          <w:sz w:val="24"/>
          <w:szCs w:val="24"/>
        </w:rPr>
        <w:t>y pusimos mucho más hincapié en nuestras redes sociales. Impulsamos todos los canales porque nos dimos cuenta enseguida de que el paso al teletrabajo estaba creando una demanda real en el negocio de servicio a domicilio. Queríamos estar seguros de que la gente encontraba lo que buscaba: productos de calidad innovadores.</w:t>
      </w:r>
    </w:p>
    <w:p w14:paraId="51CFBCF0" w14:textId="1A0C44A2"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El momento era perfecto para nosotros</w:t>
      </w:r>
      <w:r w:rsidR="00F32654">
        <w:rPr>
          <w:rFonts w:ascii="Noto Sans" w:hAnsi="Noto Sans"/>
          <w:color w:val="212529"/>
          <w:sz w:val="24"/>
          <w:szCs w:val="24"/>
        </w:rPr>
        <w:t>,</w:t>
      </w:r>
      <w:r>
        <w:rPr>
          <w:rFonts w:ascii="Noto Sans" w:hAnsi="Noto Sans"/>
          <w:color w:val="212529"/>
          <w:sz w:val="24"/>
          <w:szCs w:val="24"/>
        </w:rPr>
        <w:t xml:space="preserve"> pero</w:t>
      </w:r>
      <w:r w:rsidR="00F32654">
        <w:rPr>
          <w:rFonts w:ascii="Noto Sans" w:hAnsi="Noto Sans"/>
          <w:color w:val="212529"/>
          <w:sz w:val="24"/>
          <w:szCs w:val="24"/>
        </w:rPr>
        <w:t>,</w:t>
      </w:r>
      <w:r>
        <w:rPr>
          <w:rFonts w:ascii="Noto Sans" w:hAnsi="Noto Sans"/>
          <w:color w:val="212529"/>
          <w:sz w:val="24"/>
          <w:szCs w:val="24"/>
        </w:rPr>
        <w:t xml:space="preserve"> al mismo tiempo, reforzamos nuestras fortalezas, nuestra innovación, nuestro producto, asociaciones y medios. Saltamos a la televisión cuando todo el mundo estaba intentando salir de ella. El resultado ha sido asombroso.</w:t>
      </w:r>
    </w:p>
    <w:p w14:paraId="299029EA" w14:textId="77777777" w:rsidR="00992965" w:rsidRPr="00992965" w:rsidRDefault="00992965" w:rsidP="00992965">
      <w:pPr>
        <w:spacing w:after="100" w:afterAutospacing="1" w:line="240" w:lineRule="auto"/>
        <w:outlineLvl w:val="3"/>
        <w:rPr>
          <w:rFonts w:ascii="Noto Sans" w:eastAsia="Times New Roman" w:hAnsi="Noto Sans" w:cs="Noto Sans"/>
          <w:b/>
          <w:bCs/>
          <w:color w:val="B50043"/>
          <w:sz w:val="24"/>
          <w:szCs w:val="24"/>
        </w:rPr>
      </w:pPr>
      <w:r>
        <w:rPr>
          <w:rFonts w:ascii="Noto Sans" w:hAnsi="Noto Sans"/>
          <w:b/>
          <w:bCs/>
          <w:color w:val="B50043"/>
          <w:sz w:val="24"/>
          <w:szCs w:val="24"/>
        </w:rPr>
        <w:t>¿Habéis tenido la misma experiencia en el Reino Unido concretamente?</w:t>
      </w:r>
    </w:p>
    <w:p w14:paraId="1AA4D0F9" w14:textId="006AD002"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CJ</w:t>
      </w:r>
      <w:r>
        <w:rPr>
          <w:rFonts w:ascii="Noto Sans" w:hAnsi="Noto Sans"/>
          <w:color w:val="212529"/>
          <w:sz w:val="24"/>
          <w:szCs w:val="24"/>
        </w:rPr>
        <w:t xml:space="preserve">: </w:t>
      </w:r>
      <w:r w:rsidR="000C1AFE" w:rsidRPr="000C1AFE">
        <w:rPr>
          <w:rFonts w:ascii="Noto Sans" w:hAnsi="Noto Sans"/>
          <w:color w:val="212529"/>
          <w:sz w:val="24"/>
          <w:szCs w:val="24"/>
        </w:rPr>
        <w:t>Por supuesto. Nuestros restaurantes en el Reino Unido, aunque sea un pequeño ejemplo, han superado los resultados</w:t>
      </w:r>
      <w:r>
        <w:rPr>
          <w:rFonts w:ascii="Noto Sans" w:hAnsi="Noto Sans"/>
          <w:color w:val="212529"/>
          <w:sz w:val="24"/>
          <w:szCs w:val="24"/>
        </w:rPr>
        <w:t xml:space="preserve">. </w:t>
      </w:r>
      <w:r w:rsidR="00E23228" w:rsidRPr="00E23228">
        <w:rPr>
          <w:rFonts w:ascii="Noto Sans" w:hAnsi="Noto Sans"/>
          <w:color w:val="212529"/>
          <w:sz w:val="24"/>
          <w:szCs w:val="24"/>
        </w:rPr>
        <w:t xml:space="preserve">De hecho, ya lo hacían antes de la pandemia y llevamos cinco años. </w:t>
      </w:r>
      <w:r>
        <w:rPr>
          <w:rFonts w:ascii="Noto Sans" w:hAnsi="Noto Sans"/>
          <w:color w:val="212529"/>
          <w:sz w:val="24"/>
          <w:szCs w:val="24"/>
        </w:rPr>
        <w:t>El cambio en los patrones de consum</w:t>
      </w:r>
      <w:r w:rsidR="00F32654">
        <w:rPr>
          <w:rFonts w:ascii="Noto Sans" w:hAnsi="Noto Sans"/>
          <w:color w:val="212529"/>
          <w:sz w:val="24"/>
          <w:szCs w:val="24"/>
        </w:rPr>
        <w:t>o</w:t>
      </w:r>
      <w:r>
        <w:rPr>
          <w:rFonts w:ascii="Noto Sans" w:hAnsi="Noto Sans"/>
          <w:color w:val="212529"/>
          <w:sz w:val="24"/>
          <w:szCs w:val="24"/>
        </w:rPr>
        <w:t xml:space="preserve"> supuso un acelerón </w:t>
      </w:r>
      <w:r w:rsidR="00BE53D0">
        <w:rPr>
          <w:rFonts w:ascii="Noto Sans" w:hAnsi="Noto Sans"/>
          <w:color w:val="212529"/>
          <w:sz w:val="24"/>
          <w:szCs w:val="24"/>
        </w:rPr>
        <w:t>par</w:t>
      </w:r>
      <w:r>
        <w:rPr>
          <w:rFonts w:ascii="Noto Sans" w:hAnsi="Noto Sans"/>
          <w:color w:val="212529"/>
          <w:sz w:val="24"/>
          <w:szCs w:val="24"/>
        </w:rPr>
        <w:t xml:space="preserve">a nuestro progreso, </w:t>
      </w:r>
      <w:r w:rsidR="00F32654">
        <w:rPr>
          <w:rFonts w:ascii="Noto Sans" w:hAnsi="Noto Sans"/>
          <w:color w:val="212529"/>
          <w:sz w:val="24"/>
          <w:szCs w:val="24"/>
        </w:rPr>
        <w:t>si bien</w:t>
      </w:r>
      <w:r>
        <w:rPr>
          <w:rFonts w:ascii="Noto Sans" w:hAnsi="Noto Sans"/>
          <w:color w:val="212529"/>
          <w:sz w:val="24"/>
          <w:szCs w:val="24"/>
        </w:rPr>
        <w:t xml:space="preserve"> Sushi Shop UK </w:t>
      </w:r>
      <w:r w:rsidR="00F32654">
        <w:rPr>
          <w:rFonts w:ascii="Noto Sans" w:hAnsi="Noto Sans"/>
          <w:color w:val="212529"/>
          <w:sz w:val="24"/>
          <w:szCs w:val="24"/>
        </w:rPr>
        <w:t>lleva</w:t>
      </w:r>
      <w:r>
        <w:rPr>
          <w:rFonts w:ascii="Noto Sans" w:hAnsi="Noto Sans"/>
          <w:color w:val="212529"/>
          <w:sz w:val="24"/>
          <w:szCs w:val="24"/>
        </w:rPr>
        <w:t xml:space="preserve"> experimentando un crecimiento superior al 25% </w:t>
      </w:r>
      <w:r w:rsidR="00F32654">
        <w:rPr>
          <w:rFonts w:ascii="Noto Sans" w:hAnsi="Noto Sans"/>
          <w:color w:val="212529"/>
          <w:sz w:val="24"/>
          <w:szCs w:val="24"/>
        </w:rPr>
        <w:t>año tras</w:t>
      </w:r>
      <w:r>
        <w:rPr>
          <w:rFonts w:ascii="Noto Sans" w:hAnsi="Noto Sans"/>
          <w:color w:val="212529"/>
          <w:sz w:val="24"/>
          <w:szCs w:val="24"/>
        </w:rPr>
        <w:t xml:space="preserve"> año. Es increíble. </w:t>
      </w:r>
      <w:r w:rsidR="00E23228">
        <w:rPr>
          <w:rFonts w:ascii="Noto Sans" w:hAnsi="Noto Sans"/>
          <w:color w:val="212529"/>
          <w:sz w:val="24"/>
          <w:szCs w:val="24"/>
        </w:rPr>
        <w:t xml:space="preserve">Hay mucho potencial. </w:t>
      </w:r>
    </w:p>
    <w:p w14:paraId="3FF1A790" w14:textId="0F6E1964" w:rsidR="00992965" w:rsidRPr="00992965" w:rsidRDefault="00992965" w:rsidP="00992965">
      <w:pPr>
        <w:spacing w:after="100" w:afterAutospacing="1" w:line="240" w:lineRule="auto"/>
        <w:outlineLvl w:val="3"/>
        <w:rPr>
          <w:rFonts w:ascii="Noto Sans" w:eastAsia="Times New Roman" w:hAnsi="Noto Sans" w:cs="Noto Sans"/>
          <w:b/>
          <w:bCs/>
          <w:color w:val="B50043"/>
          <w:sz w:val="24"/>
          <w:szCs w:val="24"/>
        </w:rPr>
      </w:pPr>
      <w:r>
        <w:rPr>
          <w:rFonts w:ascii="Noto Sans" w:hAnsi="Noto Sans"/>
          <w:b/>
          <w:bCs/>
          <w:color w:val="B50043"/>
          <w:sz w:val="24"/>
          <w:szCs w:val="24"/>
        </w:rPr>
        <w:lastRenderedPageBreak/>
        <w:t xml:space="preserve">¿Dirías que </w:t>
      </w:r>
      <w:r w:rsidR="00F32654">
        <w:rPr>
          <w:rFonts w:ascii="Noto Sans" w:hAnsi="Noto Sans"/>
          <w:b/>
          <w:bCs/>
          <w:color w:val="B50043"/>
          <w:sz w:val="24"/>
          <w:szCs w:val="24"/>
        </w:rPr>
        <w:t>vuestra</w:t>
      </w:r>
      <w:r>
        <w:rPr>
          <w:rFonts w:ascii="Noto Sans" w:hAnsi="Noto Sans"/>
          <w:b/>
          <w:bCs/>
          <w:color w:val="B50043"/>
          <w:sz w:val="24"/>
          <w:szCs w:val="24"/>
        </w:rPr>
        <w:t xml:space="preserve"> gestión de la pandemia ha contribuido a que el modelo de negocio de Sushi Shop esté preparado para el futuro?</w:t>
      </w:r>
    </w:p>
    <w:p w14:paraId="34B6279D" w14:textId="1CBA82A5"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CJ: </w:t>
      </w:r>
      <w:r>
        <w:rPr>
          <w:rFonts w:ascii="Noto Sans" w:hAnsi="Noto Sans"/>
          <w:color w:val="212529"/>
          <w:sz w:val="24"/>
          <w:szCs w:val="24"/>
        </w:rPr>
        <w:t>Ya es un modelo de negocio a prueba de pandemias porque somos una marca digital nativa: un negocio de entrega a domicilio, un negocio «click and collect»</w:t>
      </w:r>
      <w:r w:rsidR="00BE53D0">
        <w:rPr>
          <w:rFonts w:ascii="Noto Sans" w:hAnsi="Noto Sans"/>
          <w:color w:val="212529"/>
          <w:sz w:val="24"/>
          <w:szCs w:val="24"/>
        </w:rPr>
        <w:t>.</w:t>
      </w:r>
      <w:r>
        <w:rPr>
          <w:rFonts w:ascii="Noto Sans" w:hAnsi="Noto Sans"/>
          <w:color w:val="212529"/>
          <w:sz w:val="24"/>
          <w:szCs w:val="24"/>
        </w:rPr>
        <w:t xml:space="preserve"> </w:t>
      </w:r>
      <w:r w:rsidR="00824114">
        <w:rPr>
          <w:rFonts w:ascii="Noto Sans" w:hAnsi="Noto Sans"/>
          <w:color w:val="212529"/>
          <w:sz w:val="24"/>
          <w:szCs w:val="24"/>
        </w:rPr>
        <w:t>Uno no abre</w:t>
      </w:r>
      <w:r>
        <w:rPr>
          <w:rFonts w:ascii="Noto Sans" w:hAnsi="Noto Sans"/>
          <w:color w:val="212529"/>
          <w:sz w:val="24"/>
          <w:szCs w:val="24"/>
        </w:rPr>
        <w:t xml:space="preserve"> un</w:t>
      </w:r>
      <w:r w:rsidR="00824114">
        <w:rPr>
          <w:rFonts w:ascii="Noto Sans" w:hAnsi="Noto Sans"/>
          <w:color w:val="212529"/>
          <w:sz w:val="24"/>
          <w:szCs w:val="24"/>
        </w:rPr>
        <w:t xml:space="preserve"> local</w:t>
      </w:r>
      <w:r>
        <w:rPr>
          <w:rFonts w:ascii="Noto Sans" w:hAnsi="Noto Sans"/>
          <w:color w:val="212529"/>
          <w:sz w:val="24"/>
          <w:szCs w:val="24"/>
        </w:rPr>
        <w:t xml:space="preserve"> de reparto a domicilio y empieza a ganar dinero; </w:t>
      </w:r>
      <w:r w:rsidR="00824114">
        <w:rPr>
          <w:rFonts w:ascii="Noto Sans" w:hAnsi="Noto Sans"/>
          <w:color w:val="212529"/>
          <w:sz w:val="24"/>
          <w:szCs w:val="24"/>
        </w:rPr>
        <w:t xml:space="preserve">se </w:t>
      </w:r>
      <w:r>
        <w:rPr>
          <w:rFonts w:ascii="Noto Sans" w:hAnsi="Noto Sans"/>
          <w:color w:val="212529"/>
          <w:sz w:val="24"/>
          <w:szCs w:val="24"/>
        </w:rPr>
        <w:t>necesita</w:t>
      </w:r>
      <w:r w:rsidR="00E23228">
        <w:rPr>
          <w:rFonts w:ascii="Noto Sans" w:hAnsi="Noto Sans"/>
          <w:color w:val="212529"/>
          <w:sz w:val="24"/>
          <w:szCs w:val="24"/>
        </w:rPr>
        <w:t xml:space="preserve"> </w:t>
      </w:r>
      <w:r>
        <w:rPr>
          <w:rFonts w:ascii="Noto Sans" w:hAnsi="Noto Sans"/>
          <w:color w:val="212529"/>
          <w:sz w:val="24"/>
          <w:szCs w:val="24"/>
        </w:rPr>
        <w:t xml:space="preserve">comprender y gestionar el entorno en el que vas a estar. Tienes que tener el producto adecuado. Tienes que contar con una flota de reparto. Tienes que conocer el equilibrio entre externalizar el negocio de entrega a domicilio, los </w:t>
      </w:r>
      <w:r w:rsidR="00446D67">
        <w:rPr>
          <w:rFonts w:ascii="Noto Sans" w:hAnsi="Noto Sans"/>
          <w:color w:val="212529"/>
          <w:sz w:val="24"/>
          <w:szCs w:val="24"/>
        </w:rPr>
        <w:t>agrega</w:t>
      </w:r>
      <w:r>
        <w:rPr>
          <w:rFonts w:ascii="Noto Sans" w:hAnsi="Noto Sans"/>
          <w:color w:val="212529"/>
          <w:sz w:val="24"/>
          <w:szCs w:val="24"/>
        </w:rPr>
        <w:t>dores</w:t>
      </w:r>
      <w:r w:rsidR="00BE53D0">
        <w:rPr>
          <w:rFonts w:ascii="Noto Sans" w:hAnsi="Noto Sans"/>
          <w:color w:val="212529"/>
          <w:sz w:val="24"/>
          <w:szCs w:val="24"/>
        </w:rPr>
        <w:t>,</w:t>
      </w:r>
      <w:r>
        <w:rPr>
          <w:rFonts w:ascii="Noto Sans" w:hAnsi="Noto Sans"/>
          <w:color w:val="212529"/>
          <w:sz w:val="24"/>
          <w:szCs w:val="24"/>
        </w:rPr>
        <w:t xml:space="preserve"> y negociar con </w:t>
      </w:r>
      <w:r w:rsidR="00BE53D0">
        <w:rPr>
          <w:rFonts w:ascii="Noto Sans" w:hAnsi="Noto Sans"/>
          <w:color w:val="212529"/>
          <w:sz w:val="24"/>
          <w:szCs w:val="24"/>
        </w:rPr>
        <w:t>dicho</w:t>
      </w:r>
      <w:r>
        <w:rPr>
          <w:rFonts w:ascii="Noto Sans" w:hAnsi="Noto Sans"/>
          <w:color w:val="212529"/>
          <w:sz w:val="24"/>
          <w:szCs w:val="24"/>
        </w:rPr>
        <w:t xml:space="preserve">s </w:t>
      </w:r>
      <w:r w:rsidR="00446D67">
        <w:rPr>
          <w:rFonts w:ascii="Noto Sans" w:hAnsi="Noto Sans"/>
          <w:color w:val="212529"/>
          <w:sz w:val="24"/>
          <w:szCs w:val="24"/>
        </w:rPr>
        <w:t>agrega</w:t>
      </w:r>
      <w:r w:rsidR="00BE53D0">
        <w:rPr>
          <w:rFonts w:ascii="Noto Sans" w:hAnsi="Noto Sans"/>
          <w:color w:val="212529"/>
          <w:sz w:val="24"/>
          <w:szCs w:val="24"/>
        </w:rPr>
        <w:t>dores. E</w:t>
      </w:r>
      <w:r>
        <w:rPr>
          <w:rFonts w:ascii="Noto Sans" w:hAnsi="Noto Sans"/>
          <w:color w:val="212529"/>
          <w:sz w:val="24"/>
          <w:szCs w:val="24"/>
        </w:rPr>
        <w:t>sa es una de las fortalezas de nuestra empresa matriz, AmRest. Después necesitas conocer tu mercado, tienes que saber dónde abrir, cómo definir las zonas de reparto</w:t>
      </w:r>
      <w:r w:rsidR="00BE53D0">
        <w:rPr>
          <w:rFonts w:ascii="Noto Sans" w:hAnsi="Noto Sans"/>
          <w:color w:val="212529"/>
          <w:sz w:val="24"/>
          <w:szCs w:val="24"/>
        </w:rPr>
        <w:t>,</w:t>
      </w:r>
      <w:r>
        <w:rPr>
          <w:rFonts w:ascii="Noto Sans" w:hAnsi="Noto Sans"/>
          <w:color w:val="212529"/>
          <w:sz w:val="24"/>
          <w:szCs w:val="24"/>
        </w:rPr>
        <w:t xml:space="preserve"> y tienes que estar seguro de tener tu propia marca. Tienes que hacer todo eso y obtener beneficios. Eso es lo que nos hace diferentes. Hemos construido todo el contexto que acabo de describir. Va mucho más allá de la marca.</w:t>
      </w:r>
    </w:p>
    <w:p w14:paraId="4B1A85E1" w14:textId="1D693F94" w:rsidR="00992965" w:rsidRPr="00992965" w:rsidRDefault="00992965" w:rsidP="00992965">
      <w:pPr>
        <w:spacing w:after="100" w:afterAutospacing="1" w:line="240" w:lineRule="auto"/>
        <w:outlineLvl w:val="3"/>
        <w:rPr>
          <w:rFonts w:ascii="Noto Sans" w:eastAsia="Times New Roman" w:hAnsi="Noto Sans" w:cs="Noto Sans"/>
          <w:b/>
          <w:bCs/>
          <w:color w:val="B50043"/>
          <w:sz w:val="24"/>
          <w:szCs w:val="24"/>
        </w:rPr>
      </w:pPr>
      <w:r>
        <w:rPr>
          <w:rFonts w:ascii="Noto Sans" w:hAnsi="Noto Sans"/>
          <w:b/>
          <w:bCs/>
          <w:color w:val="B50043"/>
          <w:sz w:val="24"/>
          <w:szCs w:val="24"/>
        </w:rPr>
        <w:t>¿Cómo conseguís seguir siendo competitivos en cuanto al producto</w:t>
      </w:r>
      <w:r w:rsidR="00BA0319">
        <w:rPr>
          <w:rFonts w:ascii="Noto Sans" w:hAnsi="Noto Sans"/>
          <w:b/>
          <w:bCs/>
          <w:color w:val="B50043"/>
          <w:sz w:val="24"/>
          <w:szCs w:val="24"/>
        </w:rPr>
        <w:t>? ¿C</w:t>
      </w:r>
      <w:r>
        <w:rPr>
          <w:rFonts w:ascii="Noto Sans" w:hAnsi="Noto Sans"/>
          <w:b/>
          <w:bCs/>
          <w:color w:val="B50043"/>
          <w:sz w:val="24"/>
          <w:szCs w:val="24"/>
        </w:rPr>
        <w:t xml:space="preserve">ómo planificáis </w:t>
      </w:r>
      <w:r w:rsidR="00BA0319">
        <w:rPr>
          <w:rFonts w:ascii="Noto Sans" w:hAnsi="Noto Sans"/>
          <w:b/>
          <w:bCs/>
          <w:color w:val="B50043"/>
          <w:sz w:val="24"/>
          <w:szCs w:val="24"/>
        </w:rPr>
        <w:t xml:space="preserve">la </w:t>
      </w:r>
      <w:r>
        <w:rPr>
          <w:rFonts w:ascii="Noto Sans" w:hAnsi="Noto Sans"/>
          <w:b/>
          <w:bCs/>
          <w:color w:val="B50043"/>
          <w:sz w:val="24"/>
          <w:szCs w:val="24"/>
        </w:rPr>
        <w:t>innova</w:t>
      </w:r>
      <w:r w:rsidR="00BA0319">
        <w:rPr>
          <w:rFonts w:ascii="Noto Sans" w:hAnsi="Noto Sans"/>
          <w:b/>
          <w:bCs/>
          <w:color w:val="B50043"/>
          <w:sz w:val="24"/>
          <w:szCs w:val="24"/>
        </w:rPr>
        <w:t xml:space="preserve">ción y el </w:t>
      </w:r>
      <w:r>
        <w:rPr>
          <w:rFonts w:ascii="Noto Sans" w:hAnsi="Noto Sans"/>
          <w:b/>
          <w:bCs/>
          <w:color w:val="B50043"/>
          <w:sz w:val="24"/>
          <w:szCs w:val="24"/>
        </w:rPr>
        <w:t>desarroll</w:t>
      </w:r>
      <w:r w:rsidR="00BA0319">
        <w:rPr>
          <w:rFonts w:ascii="Noto Sans" w:hAnsi="Noto Sans"/>
          <w:b/>
          <w:bCs/>
          <w:color w:val="B50043"/>
          <w:sz w:val="24"/>
          <w:szCs w:val="24"/>
        </w:rPr>
        <w:t>o de</w:t>
      </w:r>
      <w:r>
        <w:rPr>
          <w:rFonts w:ascii="Noto Sans" w:hAnsi="Noto Sans"/>
          <w:b/>
          <w:bCs/>
          <w:color w:val="B50043"/>
          <w:sz w:val="24"/>
          <w:szCs w:val="24"/>
        </w:rPr>
        <w:t xml:space="preserve"> vuestro producto y gama de productos?</w:t>
      </w:r>
    </w:p>
    <w:p w14:paraId="538EEC64" w14:textId="44265E6B"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CJ: </w:t>
      </w:r>
      <w:r>
        <w:rPr>
          <w:rFonts w:ascii="Noto Sans" w:hAnsi="Noto Sans"/>
          <w:color w:val="212529"/>
          <w:sz w:val="24"/>
          <w:szCs w:val="24"/>
        </w:rPr>
        <w:t xml:space="preserve">En Sushi Shop somos especialistas en sushi de alta calidad; </w:t>
      </w:r>
      <w:r w:rsidR="007D6486">
        <w:rPr>
          <w:rFonts w:ascii="Noto Sans" w:hAnsi="Noto Sans"/>
          <w:color w:val="212529"/>
          <w:sz w:val="24"/>
          <w:szCs w:val="24"/>
        </w:rPr>
        <w:t>es una seña de identidad de</w:t>
      </w:r>
      <w:r>
        <w:rPr>
          <w:rFonts w:ascii="Noto Sans" w:hAnsi="Noto Sans"/>
          <w:color w:val="212529"/>
          <w:sz w:val="24"/>
          <w:szCs w:val="24"/>
        </w:rPr>
        <w:t xml:space="preserve"> nuestra marca. No ofrecemos cocina asiática como muchos de nuestros competidores</w:t>
      </w:r>
      <w:r w:rsidR="0044616E">
        <w:rPr>
          <w:rFonts w:ascii="Noto Sans" w:hAnsi="Noto Sans"/>
          <w:color w:val="212529"/>
          <w:sz w:val="24"/>
          <w:szCs w:val="24"/>
        </w:rPr>
        <w:t>.</w:t>
      </w:r>
      <w:r>
        <w:rPr>
          <w:rFonts w:ascii="Noto Sans" w:hAnsi="Noto Sans"/>
          <w:color w:val="212529"/>
          <w:sz w:val="24"/>
          <w:szCs w:val="24"/>
        </w:rPr>
        <w:t xml:space="preserve"> </w:t>
      </w:r>
      <w:r w:rsidR="0044616E">
        <w:rPr>
          <w:rFonts w:ascii="Noto Sans" w:hAnsi="Noto Sans"/>
          <w:color w:val="212529"/>
          <w:sz w:val="24"/>
          <w:szCs w:val="24"/>
        </w:rPr>
        <w:t>N</w:t>
      </w:r>
      <w:r>
        <w:rPr>
          <w:rFonts w:ascii="Noto Sans" w:hAnsi="Noto Sans"/>
          <w:color w:val="212529"/>
          <w:sz w:val="24"/>
          <w:szCs w:val="24"/>
        </w:rPr>
        <w:t>osotros solo nos centramos en el sushi. En este sentido tenemos la responsabilidad de seguir educando a nuestros clientes: en Europa</w:t>
      </w:r>
      <w:r w:rsidR="0044616E">
        <w:rPr>
          <w:rFonts w:ascii="Noto Sans" w:hAnsi="Noto Sans"/>
          <w:color w:val="212529"/>
          <w:sz w:val="24"/>
          <w:szCs w:val="24"/>
        </w:rPr>
        <w:t>,</w:t>
      </w:r>
      <w:r>
        <w:rPr>
          <w:rFonts w:ascii="Noto Sans" w:hAnsi="Noto Sans"/>
          <w:color w:val="212529"/>
          <w:sz w:val="24"/>
          <w:szCs w:val="24"/>
        </w:rPr>
        <w:t xml:space="preserve"> los </w:t>
      </w:r>
      <w:r w:rsidR="001A14A7">
        <w:rPr>
          <w:rFonts w:ascii="Noto Sans" w:hAnsi="Noto Sans"/>
          <w:color w:val="212529"/>
          <w:sz w:val="24"/>
          <w:szCs w:val="24"/>
        </w:rPr>
        <w:t>más jóvenes</w:t>
      </w:r>
      <w:r>
        <w:rPr>
          <w:rFonts w:ascii="Noto Sans" w:hAnsi="Noto Sans"/>
          <w:color w:val="212529"/>
          <w:sz w:val="24"/>
          <w:szCs w:val="24"/>
        </w:rPr>
        <w:t xml:space="preserve"> todavía están aprendiendo qué es el sushi, aún hay mucha gente que no come sushi, y hay margen para que el negocio del sushi prospere. No es comida asiática, solo sushi. Eso es los primero.</w:t>
      </w:r>
    </w:p>
    <w:p w14:paraId="2D0FA87F" w14:textId="77777777"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Seguimos innovando y contamos con unas colaboraciones increíbles. Te pongo un ejemplo: hemos creado unas cajas de sushi con varios artistas, incluyendo a Lenny Kravitz. Estas iniciativas representan nuestra visión de que la comida es arte y el sushi es arte. No lo hacemos solos, nos asociamos con expertos, incluyendo chefs con estrellas Michelin. Es un honor para nosotros que deseen poner sus nombres en nuestros productos.</w:t>
      </w:r>
    </w:p>
    <w:p w14:paraId="4CBFE6C1" w14:textId="6242DE5B" w:rsidR="00992965" w:rsidRPr="00992965" w:rsidRDefault="00992965" w:rsidP="00992965">
      <w:pPr>
        <w:spacing w:after="0" w:line="240" w:lineRule="auto"/>
        <w:rPr>
          <w:rFonts w:ascii="Noto Sans" w:eastAsia="Times New Roman" w:hAnsi="Noto Sans" w:cs="Noto Sans"/>
          <w:color w:val="212529"/>
          <w:sz w:val="24"/>
          <w:szCs w:val="24"/>
        </w:rPr>
      </w:pPr>
      <w:r>
        <w:rPr>
          <w:rFonts w:ascii="Noto Sans" w:hAnsi="Noto Sans"/>
          <w:noProof/>
          <w:color w:val="212529"/>
          <w:sz w:val="24"/>
          <w:szCs w:val="24"/>
          <w:lang w:eastAsia="es-ES"/>
        </w:rPr>
        <w:lastRenderedPageBreak/>
        <w:drawing>
          <wp:inline distT="0" distB="0" distL="0" distR="0" wp14:anchorId="144CD24F" wp14:editId="14A6E8EF">
            <wp:extent cx="3810000" cy="3956050"/>
            <wp:effectExtent l="0" t="0" r="0" b="6350"/>
            <wp:docPr id="1" name="Obraz 1" descr="sus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3956050"/>
                    </a:xfrm>
                    <a:prstGeom prst="rect">
                      <a:avLst/>
                    </a:prstGeom>
                    <a:noFill/>
                    <a:ln>
                      <a:noFill/>
                    </a:ln>
                  </pic:spPr>
                </pic:pic>
              </a:graphicData>
            </a:graphic>
          </wp:inline>
        </w:drawing>
      </w:r>
    </w:p>
    <w:p w14:paraId="7904530D" w14:textId="77777777"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w:t>
      </w:r>
    </w:p>
    <w:p w14:paraId="35F30ADE" w14:textId="4A6F72AC"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Queremos estar a la cabeza en el </w:t>
      </w:r>
      <w:r w:rsidR="00115C29">
        <w:rPr>
          <w:rFonts w:ascii="Noto Sans" w:hAnsi="Noto Sans"/>
          <w:color w:val="212529"/>
          <w:sz w:val="24"/>
          <w:szCs w:val="24"/>
        </w:rPr>
        <w:t xml:space="preserve">sector del </w:t>
      </w:r>
      <w:r>
        <w:rPr>
          <w:rFonts w:ascii="Noto Sans" w:hAnsi="Noto Sans"/>
          <w:color w:val="212529"/>
          <w:sz w:val="24"/>
          <w:szCs w:val="24"/>
        </w:rPr>
        <w:t>sushi. Para nosotros</w:t>
      </w:r>
      <w:r w:rsidR="00115C29">
        <w:rPr>
          <w:rFonts w:ascii="Noto Sans" w:hAnsi="Noto Sans"/>
          <w:color w:val="212529"/>
          <w:sz w:val="24"/>
          <w:szCs w:val="24"/>
        </w:rPr>
        <w:t>,</w:t>
      </w:r>
      <w:r>
        <w:rPr>
          <w:rFonts w:ascii="Noto Sans" w:hAnsi="Noto Sans"/>
          <w:color w:val="212529"/>
          <w:sz w:val="24"/>
          <w:szCs w:val="24"/>
        </w:rPr>
        <w:t xml:space="preserve"> innovación significa crear nuevas recetas, nuevas colaboraciones con chefs que nos inspiran. En cuanto a otros productos, solo los lanzamos cuando sabemos que podemos aportar algo mejor al mercado. Por ejemplo, hace dos meses decidimos lanzar el sandwich japonés llamado Sandoitchi. Los sandoitchi son sandwiches japoneses con pan de leche blando. Es un producto asombroso y somos la única marca que los distribuye. Eso es lo que nos hace únicos. El mercado del sushi está creciendo un 2,53 % en Francia y un 3,54 % en Europa, mientras que el mercado del sandwich está creciendo a doble dígito. Mi equipo y yo nos preguntamos: ¿por qué no cogemos este sandwich japonés, entramos en ese segmento y lanzamos algo nuevo al mercado? Somos un líder y tenemos responsabilidades.</w:t>
      </w:r>
    </w:p>
    <w:p w14:paraId="47F4A4EA" w14:textId="77777777" w:rsidR="00992965" w:rsidRPr="00992965" w:rsidRDefault="00992965" w:rsidP="00992965">
      <w:pPr>
        <w:spacing w:after="100" w:afterAutospacing="1" w:line="240" w:lineRule="auto"/>
        <w:outlineLvl w:val="3"/>
        <w:rPr>
          <w:rFonts w:ascii="Noto Sans" w:eastAsia="Times New Roman" w:hAnsi="Noto Sans" w:cs="Noto Sans"/>
          <w:b/>
          <w:bCs/>
          <w:color w:val="B50043"/>
          <w:sz w:val="24"/>
          <w:szCs w:val="24"/>
        </w:rPr>
      </w:pPr>
      <w:r>
        <w:rPr>
          <w:rFonts w:ascii="Noto Sans" w:hAnsi="Noto Sans"/>
          <w:b/>
          <w:bCs/>
          <w:color w:val="B50043"/>
          <w:sz w:val="24"/>
          <w:szCs w:val="24"/>
        </w:rPr>
        <w:t>¿Qué papel juega la sostenibilidad en la promesa de Sushi Shop?</w:t>
      </w:r>
    </w:p>
    <w:p w14:paraId="0F677CAD" w14:textId="3724895D"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CJ:</w:t>
      </w:r>
      <w:r w:rsidR="00115C29">
        <w:rPr>
          <w:rFonts w:ascii="Noto Sans" w:hAnsi="Noto Sans"/>
          <w:b/>
          <w:bCs/>
          <w:color w:val="212529"/>
          <w:sz w:val="24"/>
          <w:szCs w:val="24"/>
        </w:rPr>
        <w:t xml:space="preserve"> </w:t>
      </w:r>
      <w:r w:rsidR="00BF455B">
        <w:rPr>
          <w:rFonts w:ascii="Noto Sans" w:hAnsi="Noto Sans"/>
          <w:color w:val="212529"/>
          <w:sz w:val="24"/>
          <w:szCs w:val="24"/>
        </w:rPr>
        <w:t>H</w:t>
      </w:r>
      <w:r>
        <w:rPr>
          <w:rFonts w:ascii="Noto Sans" w:hAnsi="Noto Sans"/>
          <w:color w:val="212529"/>
          <w:sz w:val="24"/>
          <w:szCs w:val="24"/>
        </w:rPr>
        <w:t>ay mucho que decir</w:t>
      </w:r>
      <w:r w:rsidR="00BF455B">
        <w:rPr>
          <w:rFonts w:ascii="Noto Sans" w:hAnsi="Noto Sans"/>
          <w:color w:val="212529"/>
          <w:sz w:val="24"/>
          <w:szCs w:val="24"/>
        </w:rPr>
        <w:t xml:space="preserve"> en este sentido</w:t>
      </w:r>
      <w:r>
        <w:rPr>
          <w:rFonts w:ascii="Noto Sans" w:hAnsi="Noto Sans"/>
          <w:color w:val="212529"/>
          <w:sz w:val="24"/>
          <w:szCs w:val="24"/>
        </w:rPr>
        <w:t>. Tenemos 250 empleados en la sede central de Sushi Shop y 2</w:t>
      </w:r>
      <w:r w:rsidR="00BF455B">
        <w:rPr>
          <w:rFonts w:ascii="Noto Sans" w:hAnsi="Noto Sans"/>
          <w:color w:val="212529"/>
          <w:sz w:val="24"/>
          <w:szCs w:val="24"/>
        </w:rPr>
        <w:t>.</w:t>
      </w:r>
      <w:r>
        <w:rPr>
          <w:rFonts w:ascii="Noto Sans" w:hAnsi="Noto Sans"/>
          <w:color w:val="212529"/>
          <w:sz w:val="24"/>
          <w:szCs w:val="24"/>
        </w:rPr>
        <w:t>200 en nuestro equipo. Una de nuestras máximas prioridades es trabajar por la sostenibilidad.</w:t>
      </w:r>
    </w:p>
    <w:p w14:paraId="1026C042" w14:textId="2CF57851"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Para hacer frente al desperdicio nos hemos asociado con una </w:t>
      </w:r>
      <w:r w:rsidR="00824114">
        <w:rPr>
          <w:rFonts w:ascii="Noto Sans" w:hAnsi="Noto Sans"/>
          <w:color w:val="212529"/>
          <w:sz w:val="24"/>
          <w:szCs w:val="24"/>
        </w:rPr>
        <w:t xml:space="preserve">joven e innovadora compañía de </w:t>
      </w:r>
      <w:r>
        <w:rPr>
          <w:rFonts w:ascii="Noto Sans" w:hAnsi="Noto Sans"/>
          <w:color w:val="212529"/>
          <w:sz w:val="24"/>
          <w:szCs w:val="24"/>
        </w:rPr>
        <w:t xml:space="preserve">Lyon. Vienen y se llevan las pieles del pescado de forma gratuita y las transforman en cuero de pescado. Con ese cuero de pescado fabrican zapatos, carteras, etc., </w:t>
      </w:r>
      <w:r>
        <w:rPr>
          <w:rFonts w:ascii="Noto Sans" w:hAnsi="Noto Sans"/>
          <w:color w:val="212529"/>
          <w:sz w:val="24"/>
          <w:szCs w:val="24"/>
        </w:rPr>
        <w:lastRenderedPageBreak/>
        <w:t xml:space="preserve">contribuyendo de </w:t>
      </w:r>
      <w:r w:rsidR="00BF455B">
        <w:rPr>
          <w:rFonts w:ascii="Noto Sans" w:hAnsi="Noto Sans"/>
          <w:color w:val="212529"/>
          <w:sz w:val="24"/>
          <w:szCs w:val="24"/>
        </w:rPr>
        <w:t xml:space="preserve">esta forma </w:t>
      </w:r>
      <w:r>
        <w:rPr>
          <w:rFonts w:ascii="Noto Sans" w:hAnsi="Noto Sans"/>
          <w:color w:val="212529"/>
          <w:sz w:val="24"/>
          <w:szCs w:val="24"/>
        </w:rPr>
        <w:t xml:space="preserve">a la economía circular. </w:t>
      </w:r>
      <w:r w:rsidR="00237642">
        <w:rPr>
          <w:rFonts w:ascii="Noto Sans" w:hAnsi="Noto Sans"/>
          <w:color w:val="212529"/>
          <w:sz w:val="24"/>
          <w:szCs w:val="24"/>
        </w:rPr>
        <w:t>La verdad es que n</w:t>
      </w:r>
      <w:r>
        <w:rPr>
          <w:rFonts w:ascii="Noto Sans" w:hAnsi="Noto Sans"/>
          <w:color w:val="212529"/>
          <w:sz w:val="24"/>
          <w:szCs w:val="24"/>
        </w:rPr>
        <w:t>os encantaría ver cómo se expanden globalmente.</w:t>
      </w:r>
    </w:p>
    <w:p w14:paraId="39AA5B6D" w14:textId="29A1C708"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Por otro lado, hemos reducido el uso de plásticos. Llevamos años trabajando en ello y desde hace un año nuestros envases cumplen con la nueva legislación europea sobre el uso de plásticos</w:t>
      </w:r>
      <w:r w:rsidR="007D6486">
        <w:rPr>
          <w:rFonts w:ascii="Noto Sans" w:hAnsi="Noto Sans"/>
          <w:color w:val="212529"/>
          <w:sz w:val="24"/>
          <w:szCs w:val="24"/>
        </w:rPr>
        <w:t>.</w:t>
      </w:r>
      <w:r>
        <w:rPr>
          <w:rFonts w:ascii="Noto Sans" w:hAnsi="Noto Sans"/>
          <w:color w:val="212529"/>
          <w:sz w:val="24"/>
          <w:szCs w:val="24"/>
        </w:rPr>
        <w:t xml:space="preserve"> Ahora estamos estudiando cómo podemos ir más allá e imaginar envases reutilizables para eliminar por completo los residuos de plástico.</w:t>
      </w:r>
    </w:p>
    <w:p w14:paraId="578227F5" w14:textId="4314401C"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El tercer punto y el más complicado en el que estamos inmersos es ver cómo podemos obtener un producto más sostenible desde el punto de vista de los proveedores. Lo primero de todo es, sin duda, que sea «local»: abastecernos de pescado local siempre que podamos. Por lo general, no hay problema en conseguir frutas y verduras de origen local. El pescado es más complicado, pero no es un reto </w:t>
      </w:r>
      <w:r w:rsidR="00237642">
        <w:rPr>
          <w:rFonts w:ascii="Noto Sans" w:hAnsi="Noto Sans"/>
          <w:color w:val="212529"/>
          <w:sz w:val="24"/>
          <w:szCs w:val="24"/>
        </w:rPr>
        <w:t>imposible</w:t>
      </w:r>
      <w:r>
        <w:rPr>
          <w:rFonts w:ascii="Noto Sans" w:hAnsi="Noto Sans"/>
          <w:color w:val="212529"/>
          <w:sz w:val="24"/>
          <w:szCs w:val="24"/>
        </w:rPr>
        <w:t>.</w:t>
      </w:r>
    </w:p>
    <w:p w14:paraId="3743C728" w14:textId="77777777" w:rsidR="00992965" w:rsidRPr="00992965" w:rsidRDefault="00992965" w:rsidP="00992965">
      <w:pPr>
        <w:spacing w:after="100" w:afterAutospacing="1" w:line="240" w:lineRule="auto"/>
        <w:outlineLvl w:val="3"/>
        <w:rPr>
          <w:rFonts w:ascii="Noto Sans" w:eastAsia="Times New Roman" w:hAnsi="Noto Sans" w:cs="Noto Sans"/>
          <w:b/>
          <w:bCs/>
          <w:color w:val="B50043"/>
          <w:sz w:val="24"/>
          <w:szCs w:val="24"/>
        </w:rPr>
      </w:pPr>
      <w:r>
        <w:rPr>
          <w:rFonts w:ascii="Noto Sans" w:hAnsi="Noto Sans"/>
          <w:b/>
          <w:bCs/>
          <w:color w:val="B50043"/>
          <w:sz w:val="24"/>
          <w:szCs w:val="24"/>
        </w:rPr>
        <w:t>¿Qué hace Sushi Shop para fidelizar y retener a sus clientes?</w:t>
      </w:r>
    </w:p>
    <w:p w14:paraId="3E3C2B9D" w14:textId="05BA21ED"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CJ</w:t>
      </w:r>
      <w:r>
        <w:rPr>
          <w:rFonts w:ascii="Noto Sans" w:hAnsi="Noto Sans"/>
          <w:color w:val="212529"/>
          <w:sz w:val="24"/>
          <w:szCs w:val="24"/>
        </w:rPr>
        <w:t xml:space="preserve">: Tenemos un programa de fidelización denominado «Come In» con tres niveles diferenciados. Dependiendo del nivel, te beneficias de unas ofertas u otras. Cuando haces un pedido por primera vez, queremos que te conviertas en miembro y descubras nuestra marca y nuestros productos, quiénes somos, nuestra </w:t>
      </w:r>
      <w:r w:rsidR="00405134">
        <w:rPr>
          <w:rFonts w:ascii="Noto Sans" w:hAnsi="Noto Sans"/>
          <w:color w:val="212529"/>
          <w:sz w:val="24"/>
          <w:szCs w:val="24"/>
        </w:rPr>
        <w:t>historia.  Cuanto más te adentre</w:t>
      </w:r>
      <w:r>
        <w:rPr>
          <w:rFonts w:ascii="Noto Sans" w:hAnsi="Noto Sans"/>
          <w:color w:val="212529"/>
          <w:sz w:val="24"/>
          <w:szCs w:val="24"/>
        </w:rPr>
        <w:t>s, cuanto más nos conozcas, más interesados estaremos en mostrarte cómo innovamos y en ofrecerte más ventajas. Así es como avanzas con la marca.</w:t>
      </w:r>
    </w:p>
    <w:p w14:paraId="2561F6F6" w14:textId="21C4031C"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color w:val="212529"/>
          <w:sz w:val="24"/>
          <w:szCs w:val="24"/>
        </w:rPr>
        <w:t xml:space="preserve">Conocer a nuestros clientes </w:t>
      </w:r>
      <w:r w:rsidR="005F4621">
        <w:rPr>
          <w:rFonts w:ascii="Noto Sans" w:hAnsi="Noto Sans"/>
          <w:color w:val="212529"/>
          <w:sz w:val="24"/>
          <w:szCs w:val="24"/>
        </w:rPr>
        <w:t>forma parte de</w:t>
      </w:r>
      <w:r>
        <w:rPr>
          <w:rFonts w:ascii="Noto Sans" w:hAnsi="Noto Sans"/>
          <w:color w:val="212529"/>
          <w:sz w:val="24"/>
          <w:szCs w:val="24"/>
        </w:rPr>
        <w:t xml:space="preserve"> nuestro ADN. Cada miembro de mi equipo llama a un cliente cada semana, los 12 que lo formamos. Llamamos a quienes se han quejado. Averiguamos qué ha sucedido, abordamos el problema y</w:t>
      </w:r>
      <w:r w:rsidR="005F4621">
        <w:rPr>
          <w:rFonts w:ascii="Noto Sans" w:hAnsi="Noto Sans"/>
          <w:color w:val="212529"/>
          <w:sz w:val="24"/>
          <w:szCs w:val="24"/>
        </w:rPr>
        <w:t>,</w:t>
      </w:r>
      <w:r>
        <w:rPr>
          <w:rFonts w:ascii="Noto Sans" w:hAnsi="Noto Sans"/>
          <w:color w:val="212529"/>
          <w:sz w:val="24"/>
          <w:szCs w:val="24"/>
        </w:rPr>
        <w:t xml:space="preserve"> como resultado</w:t>
      </w:r>
      <w:r w:rsidR="005F4621">
        <w:rPr>
          <w:rFonts w:ascii="Noto Sans" w:hAnsi="Noto Sans"/>
          <w:color w:val="212529"/>
          <w:sz w:val="24"/>
          <w:szCs w:val="24"/>
        </w:rPr>
        <w:t>,</w:t>
      </w:r>
      <w:r>
        <w:rPr>
          <w:rFonts w:ascii="Noto Sans" w:hAnsi="Noto Sans"/>
          <w:color w:val="212529"/>
          <w:sz w:val="24"/>
          <w:szCs w:val="24"/>
        </w:rPr>
        <w:t xml:space="preserve"> conseguimos que un 95% de esos </w:t>
      </w:r>
      <w:r w:rsidR="005F4621">
        <w:rPr>
          <w:rFonts w:ascii="Noto Sans" w:hAnsi="Noto Sans"/>
          <w:color w:val="212529"/>
          <w:sz w:val="24"/>
          <w:szCs w:val="24"/>
        </w:rPr>
        <w:t>clientes</w:t>
      </w:r>
      <w:r>
        <w:rPr>
          <w:rFonts w:ascii="Noto Sans" w:hAnsi="Noto Sans"/>
          <w:color w:val="212529"/>
          <w:sz w:val="24"/>
          <w:szCs w:val="24"/>
        </w:rPr>
        <w:t xml:space="preserve"> se conviertan en embajadores de la marca. Convertimos a alguien con una queja en un embajador. Creo que ese es el mejor programa de fidelización que existe. Lo puedes cuantificar.</w:t>
      </w:r>
    </w:p>
    <w:p w14:paraId="3A4BF570" w14:textId="77777777" w:rsidR="00992965" w:rsidRPr="00992965" w:rsidRDefault="00992965" w:rsidP="00992965">
      <w:pPr>
        <w:spacing w:after="100" w:afterAutospacing="1" w:line="240" w:lineRule="auto"/>
        <w:outlineLvl w:val="3"/>
        <w:rPr>
          <w:rFonts w:ascii="Noto Sans" w:eastAsia="Times New Roman" w:hAnsi="Noto Sans" w:cs="Noto Sans"/>
          <w:b/>
          <w:bCs/>
          <w:color w:val="B50043"/>
          <w:sz w:val="24"/>
          <w:szCs w:val="24"/>
        </w:rPr>
      </w:pPr>
      <w:r>
        <w:rPr>
          <w:rFonts w:ascii="Noto Sans" w:hAnsi="Noto Sans"/>
          <w:b/>
          <w:bCs/>
          <w:color w:val="B50043"/>
          <w:sz w:val="24"/>
          <w:szCs w:val="24"/>
        </w:rPr>
        <w:t>Por último, en tu opinión, ¿qué es lo que distingue a Sushi Shop?</w:t>
      </w:r>
    </w:p>
    <w:p w14:paraId="0F139AC3" w14:textId="340D4C01" w:rsidR="00992965" w:rsidRPr="00992965" w:rsidRDefault="00992965" w:rsidP="00992965">
      <w:pPr>
        <w:spacing w:after="100" w:afterAutospacing="1" w:line="240" w:lineRule="auto"/>
        <w:rPr>
          <w:rFonts w:ascii="Noto Sans" w:eastAsia="Times New Roman" w:hAnsi="Noto Sans" w:cs="Noto Sans"/>
          <w:color w:val="212529"/>
          <w:sz w:val="24"/>
          <w:szCs w:val="24"/>
        </w:rPr>
      </w:pPr>
      <w:r>
        <w:rPr>
          <w:rFonts w:ascii="Noto Sans" w:hAnsi="Noto Sans"/>
          <w:b/>
          <w:bCs/>
          <w:color w:val="212529"/>
          <w:sz w:val="24"/>
          <w:szCs w:val="24"/>
        </w:rPr>
        <w:t>CJ:</w:t>
      </w:r>
      <w:r>
        <w:rPr>
          <w:rFonts w:ascii="Noto Sans" w:hAnsi="Noto Sans"/>
          <w:color w:val="212529"/>
          <w:sz w:val="24"/>
          <w:szCs w:val="24"/>
        </w:rPr>
        <w:t> Me encanta comer</w:t>
      </w:r>
      <w:r w:rsidR="00405134">
        <w:rPr>
          <w:rFonts w:ascii="Noto Sans" w:hAnsi="Noto Sans"/>
          <w:color w:val="212529"/>
          <w:sz w:val="24"/>
          <w:szCs w:val="24"/>
        </w:rPr>
        <w:t>.</w:t>
      </w:r>
      <w:r>
        <w:rPr>
          <w:rFonts w:ascii="Noto Sans" w:hAnsi="Noto Sans"/>
          <w:color w:val="212529"/>
          <w:sz w:val="24"/>
          <w:szCs w:val="24"/>
        </w:rPr>
        <w:t xml:space="preserve"> </w:t>
      </w:r>
      <w:r w:rsidR="00405134">
        <w:rPr>
          <w:rFonts w:ascii="Noto Sans" w:hAnsi="Noto Sans"/>
          <w:color w:val="212529"/>
          <w:sz w:val="24"/>
          <w:szCs w:val="24"/>
        </w:rPr>
        <w:t>S</w:t>
      </w:r>
      <w:r>
        <w:rPr>
          <w:rFonts w:ascii="Noto Sans" w:hAnsi="Noto Sans"/>
          <w:color w:val="212529"/>
          <w:sz w:val="24"/>
          <w:szCs w:val="24"/>
        </w:rPr>
        <w:t>iempre he creído que en la industria alimentaria hay que aportar placer a través de la comida. Los márgenes ya vendrán después</w:t>
      </w:r>
      <w:r w:rsidR="00405134">
        <w:rPr>
          <w:rFonts w:ascii="Noto Sans" w:hAnsi="Noto Sans"/>
          <w:color w:val="212529"/>
          <w:sz w:val="24"/>
          <w:szCs w:val="24"/>
        </w:rPr>
        <w:t>,</w:t>
      </w:r>
      <w:r>
        <w:rPr>
          <w:rFonts w:ascii="Noto Sans" w:hAnsi="Noto Sans"/>
          <w:color w:val="212529"/>
          <w:sz w:val="24"/>
          <w:szCs w:val="24"/>
        </w:rPr>
        <w:t xml:space="preserve"> y es algo fundamental para cualquier negocio saludable.  El elemento más importante de este sector </w:t>
      </w:r>
      <w:r w:rsidR="00204A1A">
        <w:rPr>
          <w:rFonts w:ascii="Noto Sans" w:hAnsi="Noto Sans"/>
          <w:color w:val="212529"/>
          <w:sz w:val="24"/>
          <w:szCs w:val="24"/>
        </w:rPr>
        <w:t>viene</w:t>
      </w:r>
      <w:r>
        <w:rPr>
          <w:rFonts w:ascii="Noto Sans" w:hAnsi="Noto Sans"/>
          <w:color w:val="212529"/>
          <w:sz w:val="24"/>
          <w:szCs w:val="24"/>
        </w:rPr>
        <w:t xml:space="preserve"> cuando la gente va a comer y piensa</w:t>
      </w:r>
      <w:r w:rsidR="00204A1A">
        <w:rPr>
          <w:rFonts w:ascii="Noto Sans" w:hAnsi="Noto Sans"/>
          <w:color w:val="212529"/>
          <w:sz w:val="24"/>
          <w:szCs w:val="24"/>
        </w:rPr>
        <w:t>:</w:t>
      </w:r>
      <w:r>
        <w:rPr>
          <w:rFonts w:ascii="Noto Sans" w:hAnsi="Noto Sans"/>
          <w:color w:val="212529"/>
          <w:sz w:val="24"/>
          <w:szCs w:val="24"/>
        </w:rPr>
        <w:t xml:space="preserve"> «</w:t>
      </w:r>
      <w:r w:rsidR="00204A1A">
        <w:rPr>
          <w:rFonts w:ascii="Noto Sans" w:hAnsi="Noto Sans"/>
          <w:color w:val="212529"/>
          <w:sz w:val="24"/>
          <w:szCs w:val="24"/>
        </w:rPr>
        <w:t>G</w:t>
      </w:r>
      <w:r>
        <w:rPr>
          <w:rFonts w:ascii="Noto Sans" w:hAnsi="Noto Sans"/>
          <w:color w:val="212529"/>
          <w:sz w:val="24"/>
          <w:szCs w:val="24"/>
        </w:rPr>
        <w:t>uau, me encanta esa comida</w:t>
      </w:r>
      <w:r w:rsidR="00204A1A">
        <w:rPr>
          <w:rFonts w:ascii="Noto Sans" w:hAnsi="Noto Sans"/>
          <w:color w:val="212529"/>
          <w:sz w:val="24"/>
          <w:szCs w:val="24"/>
        </w:rPr>
        <w:t>.</w:t>
      </w:r>
      <w:r>
        <w:rPr>
          <w:rFonts w:ascii="Noto Sans" w:hAnsi="Noto Sans"/>
          <w:color w:val="212529"/>
          <w:sz w:val="24"/>
          <w:szCs w:val="24"/>
        </w:rPr>
        <w:t xml:space="preserve"> </w:t>
      </w:r>
      <w:r w:rsidR="00204A1A">
        <w:rPr>
          <w:rFonts w:ascii="Noto Sans" w:hAnsi="Noto Sans"/>
          <w:color w:val="212529"/>
          <w:sz w:val="24"/>
          <w:szCs w:val="24"/>
        </w:rPr>
        <w:t>E</w:t>
      </w:r>
      <w:r>
        <w:rPr>
          <w:rFonts w:ascii="Noto Sans" w:hAnsi="Noto Sans"/>
          <w:color w:val="212529"/>
          <w:sz w:val="24"/>
          <w:szCs w:val="24"/>
        </w:rPr>
        <w:t>s lo que voy a comprar». El resto tiene que ser bueno, pero la comida debe ser excepcional. Tienes que innovar para sorprender a tus invitados. Es como cuando invitas a gente a tu casa</w:t>
      </w:r>
      <w:r w:rsidR="00204A1A">
        <w:rPr>
          <w:rFonts w:ascii="Noto Sans" w:hAnsi="Noto Sans"/>
          <w:color w:val="212529"/>
          <w:sz w:val="24"/>
          <w:szCs w:val="24"/>
        </w:rPr>
        <w:t>;</w:t>
      </w:r>
      <w:r>
        <w:rPr>
          <w:rFonts w:ascii="Noto Sans" w:hAnsi="Noto Sans"/>
          <w:color w:val="212529"/>
          <w:sz w:val="24"/>
          <w:szCs w:val="24"/>
        </w:rPr>
        <w:t xml:space="preserve"> buscas sorprenderles, esperas que digan «guau». Eso es lo que queremos hacer, lo que queremos alcanzar</w:t>
      </w:r>
      <w:r w:rsidR="00204A1A">
        <w:rPr>
          <w:rFonts w:ascii="Noto Sans" w:hAnsi="Noto Sans"/>
          <w:color w:val="212529"/>
          <w:sz w:val="24"/>
          <w:szCs w:val="24"/>
        </w:rPr>
        <w:t>,</w:t>
      </w:r>
      <w:r>
        <w:rPr>
          <w:rFonts w:ascii="Noto Sans" w:hAnsi="Noto Sans"/>
          <w:color w:val="212529"/>
          <w:sz w:val="24"/>
          <w:szCs w:val="24"/>
        </w:rPr>
        <w:t xml:space="preserve"> y es por lo que nos conocen. </w:t>
      </w:r>
      <w:r w:rsidR="00204A1A">
        <w:rPr>
          <w:rFonts w:ascii="Noto Sans" w:hAnsi="Noto Sans"/>
          <w:color w:val="212529"/>
          <w:sz w:val="24"/>
          <w:szCs w:val="24"/>
        </w:rPr>
        <w:t xml:space="preserve">Es una de nuestras diferencias. </w:t>
      </w:r>
      <w:r>
        <w:rPr>
          <w:rFonts w:ascii="Noto Sans" w:hAnsi="Noto Sans"/>
          <w:color w:val="212529"/>
          <w:sz w:val="24"/>
          <w:szCs w:val="24"/>
        </w:rPr>
        <w:t>No solo creamos unas pocas recetas cada año, creamos categorías. Cada una de ellas es única».</w:t>
      </w:r>
    </w:p>
    <w:p w14:paraId="7E24F2D8" w14:textId="3F048D2E" w:rsidR="00992965" w:rsidRPr="00992965" w:rsidRDefault="00992965" w:rsidP="00992965">
      <w:pPr>
        <w:spacing w:after="100" w:afterAutospacing="1" w:line="240" w:lineRule="auto"/>
        <w:rPr>
          <w:rFonts w:ascii="Noto Sans" w:eastAsia="Times New Roman" w:hAnsi="Noto Sans" w:cs="Noto Sans"/>
          <w:color w:val="666660"/>
          <w:sz w:val="24"/>
          <w:szCs w:val="24"/>
        </w:rPr>
      </w:pPr>
      <w:r>
        <w:rPr>
          <w:rFonts w:ascii="Noto Sans" w:hAnsi="Noto Sans"/>
          <w:color w:val="666660"/>
          <w:sz w:val="24"/>
          <w:szCs w:val="24"/>
        </w:rPr>
        <w:t xml:space="preserve">[1] Sushi Shop forma parte de AmRest Holdings SE, el operador europeo líder de establecimientos franquiciados multimarca con una cartera de marcas de primer nivel presente en 26 países. AmRest gestiona más de 2300 restaurantes bajo marcas </w:t>
      </w:r>
      <w:r>
        <w:rPr>
          <w:rFonts w:ascii="Noto Sans" w:hAnsi="Noto Sans"/>
          <w:color w:val="666660"/>
          <w:sz w:val="24"/>
          <w:szCs w:val="24"/>
        </w:rPr>
        <w:lastRenderedPageBreak/>
        <w:t xml:space="preserve">franquiciadas como KFC, Pizza Hut, Starbucks y Burger King, y también </w:t>
      </w:r>
      <w:r w:rsidR="00AA455B">
        <w:rPr>
          <w:rFonts w:ascii="Noto Sans" w:hAnsi="Noto Sans"/>
          <w:color w:val="666660"/>
          <w:sz w:val="24"/>
          <w:szCs w:val="24"/>
        </w:rPr>
        <w:t>marcas comerciales propias</w:t>
      </w:r>
      <w:r>
        <w:rPr>
          <w:rFonts w:ascii="Noto Sans" w:hAnsi="Noto Sans"/>
          <w:color w:val="666660"/>
          <w:sz w:val="24"/>
          <w:szCs w:val="24"/>
        </w:rPr>
        <w:t xml:space="preserve"> como Sushi Shop, La Tagliatella, Bacoa, Blue Frog y KABB. La empresa también cuenta en su cartera con marcas virtuales como Pokai, Lepieje y ‘OiPoke.</w:t>
      </w:r>
    </w:p>
    <w:p w14:paraId="4B786A11" w14:textId="77777777" w:rsidR="00BE53D0" w:rsidRDefault="00BE53D0"/>
    <w:sectPr w:rsidR="00BE53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Noto Sans"/>
    <w:charset w:val="00"/>
    <w:family w:val="swiss"/>
    <w:pitch w:val="variable"/>
    <w:sig w:usb0="E00082FF" w:usb1="400078F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500"/>
    <w:rsid w:val="000724A4"/>
    <w:rsid w:val="000C1AFE"/>
    <w:rsid w:val="00115C29"/>
    <w:rsid w:val="001A14A7"/>
    <w:rsid w:val="00204A1A"/>
    <w:rsid w:val="00237642"/>
    <w:rsid w:val="00241FFA"/>
    <w:rsid w:val="00405134"/>
    <w:rsid w:val="0044616E"/>
    <w:rsid w:val="00446D67"/>
    <w:rsid w:val="005F4621"/>
    <w:rsid w:val="006D5EA8"/>
    <w:rsid w:val="006E59DF"/>
    <w:rsid w:val="007D6486"/>
    <w:rsid w:val="00814267"/>
    <w:rsid w:val="00824114"/>
    <w:rsid w:val="00856A8D"/>
    <w:rsid w:val="00897500"/>
    <w:rsid w:val="008A4E0B"/>
    <w:rsid w:val="00992965"/>
    <w:rsid w:val="00A414CF"/>
    <w:rsid w:val="00AA455B"/>
    <w:rsid w:val="00BA0319"/>
    <w:rsid w:val="00BE53D0"/>
    <w:rsid w:val="00BE75D8"/>
    <w:rsid w:val="00BF455B"/>
    <w:rsid w:val="00CF43D3"/>
    <w:rsid w:val="00E23228"/>
    <w:rsid w:val="00E96CA7"/>
    <w:rsid w:val="00EF5C0F"/>
    <w:rsid w:val="00F32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DB6EF"/>
  <w15:docId w15:val="{97266C76-531A-46E3-BF6C-F1034169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929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4">
    <w:name w:val="heading 4"/>
    <w:basedOn w:val="Normal"/>
    <w:link w:val="Ttulo4Car"/>
    <w:uiPriority w:val="9"/>
    <w:qFormat/>
    <w:rsid w:val="0099296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2965"/>
    <w:rPr>
      <w:rFonts w:ascii="Times New Roman" w:eastAsia="Times New Roman" w:hAnsi="Times New Roman" w:cs="Times New Roman"/>
      <w:b/>
      <w:bCs/>
      <w:kern w:val="36"/>
      <w:sz w:val="48"/>
      <w:szCs w:val="48"/>
    </w:rPr>
  </w:style>
  <w:style w:type="character" w:customStyle="1" w:styleId="Ttulo4Car">
    <w:name w:val="Título 4 Car"/>
    <w:basedOn w:val="Fuentedeprrafopredeter"/>
    <w:link w:val="Ttulo4"/>
    <w:uiPriority w:val="9"/>
    <w:rsid w:val="00992965"/>
    <w:rPr>
      <w:rFonts w:ascii="Times New Roman" w:eastAsia="Times New Roman" w:hAnsi="Times New Roman" w:cs="Times New Roman"/>
      <w:b/>
      <w:bCs/>
      <w:sz w:val="24"/>
      <w:szCs w:val="24"/>
    </w:rPr>
  </w:style>
  <w:style w:type="character" w:styleId="Textoennegrita">
    <w:name w:val="Strong"/>
    <w:basedOn w:val="Fuentedeprrafopredeter"/>
    <w:uiPriority w:val="22"/>
    <w:qFormat/>
    <w:rsid w:val="00992965"/>
    <w:rPr>
      <w:b/>
      <w:bCs/>
    </w:rPr>
  </w:style>
  <w:style w:type="paragraph" w:styleId="NormalWeb">
    <w:name w:val="Normal (Web)"/>
    <w:basedOn w:val="Normal"/>
    <w:uiPriority w:val="99"/>
    <w:semiHidden/>
    <w:unhideWhenUsed/>
    <w:rsid w:val="00992965"/>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4461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616E"/>
    <w:rPr>
      <w:rFonts w:ascii="Tahoma" w:hAnsi="Tahoma" w:cs="Tahoma"/>
      <w:sz w:val="16"/>
      <w:szCs w:val="16"/>
    </w:rPr>
  </w:style>
  <w:style w:type="character" w:styleId="Refdecomentario">
    <w:name w:val="annotation reference"/>
    <w:basedOn w:val="Fuentedeprrafopredeter"/>
    <w:uiPriority w:val="99"/>
    <w:semiHidden/>
    <w:unhideWhenUsed/>
    <w:rsid w:val="00BE75D8"/>
    <w:rPr>
      <w:sz w:val="16"/>
      <w:szCs w:val="16"/>
    </w:rPr>
  </w:style>
  <w:style w:type="paragraph" w:styleId="Textocomentario">
    <w:name w:val="annotation text"/>
    <w:basedOn w:val="Normal"/>
    <w:link w:val="TextocomentarioCar"/>
    <w:uiPriority w:val="99"/>
    <w:semiHidden/>
    <w:unhideWhenUsed/>
    <w:rsid w:val="00BE75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E75D8"/>
    <w:rPr>
      <w:sz w:val="20"/>
      <w:szCs w:val="20"/>
    </w:rPr>
  </w:style>
  <w:style w:type="paragraph" w:styleId="Asuntodelcomentario">
    <w:name w:val="annotation subject"/>
    <w:basedOn w:val="Textocomentario"/>
    <w:next w:val="Textocomentario"/>
    <w:link w:val="AsuntodelcomentarioCar"/>
    <w:uiPriority w:val="99"/>
    <w:semiHidden/>
    <w:unhideWhenUsed/>
    <w:rsid w:val="00BE75D8"/>
    <w:rPr>
      <w:b/>
      <w:bCs/>
    </w:rPr>
  </w:style>
  <w:style w:type="character" w:customStyle="1" w:styleId="AsuntodelcomentarioCar">
    <w:name w:val="Asunto del comentario Car"/>
    <w:basedOn w:val="TextocomentarioCar"/>
    <w:link w:val="Asuntodelcomentario"/>
    <w:uiPriority w:val="99"/>
    <w:semiHidden/>
    <w:rsid w:val="00BE75D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61974">
      <w:bodyDiv w:val="1"/>
      <w:marLeft w:val="0"/>
      <w:marRight w:val="0"/>
      <w:marTop w:val="0"/>
      <w:marBottom w:val="0"/>
      <w:divBdr>
        <w:top w:val="none" w:sz="0" w:space="0" w:color="auto"/>
        <w:left w:val="none" w:sz="0" w:space="0" w:color="auto"/>
        <w:bottom w:val="none" w:sz="0" w:space="0" w:color="auto"/>
        <w:right w:val="none" w:sz="0" w:space="0" w:color="auto"/>
      </w:divBdr>
      <w:divsChild>
        <w:div w:id="1088888048">
          <w:marLeft w:val="0"/>
          <w:marRight w:val="0"/>
          <w:marTop w:val="0"/>
          <w:marBottom w:val="0"/>
          <w:divBdr>
            <w:top w:val="none" w:sz="0" w:space="0" w:color="auto"/>
            <w:left w:val="none" w:sz="0" w:space="0" w:color="auto"/>
            <w:bottom w:val="none" w:sz="0" w:space="0" w:color="auto"/>
            <w:right w:val="none" w:sz="0" w:space="0" w:color="auto"/>
          </w:divBdr>
          <w:divsChild>
            <w:div w:id="1779828975">
              <w:marLeft w:val="0"/>
              <w:marRight w:val="0"/>
              <w:marTop w:val="0"/>
              <w:marBottom w:val="0"/>
              <w:divBdr>
                <w:top w:val="none" w:sz="0" w:space="0" w:color="auto"/>
                <w:left w:val="none" w:sz="0" w:space="0" w:color="auto"/>
                <w:bottom w:val="none" w:sz="0" w:space="0" w:color="auto"/>
                <w:right w:val="none" w:sz="0" w:space="0" w:color="auto"/>
              </w:divBdr>
            </w:div>
            <w:div w:id="1034773539">
              <w:marLeft w:val="0"/>
              <w:marRight w:val="0"/>
              <w:marTop w:val="0"/>
              <w:marBottom w:val="0"/>
              <w:divBdr>
                <w:top w:val="none" w:sz="0" w:space="0" w:color="auto"/>
                <w:left w:val="none" w:sz="0" w:space="0" w:color="auto"/>
                <w:bottom w:val="none" w:sz="0" w:space="0" w:color="auto"/>
                <w:right w:val="none" w:sz="0" w:space="0" w:color="auto"/>
              </w:divBdr>
            </w:div>
            <w:div w:id="10985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1405</Words>
  <Characters>7730</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Wnek, Adrian</dc:creator>
  <cp:keywords/>
  <dc:description/>
  <cp:lastModifiedBy>Raquel Astibia Mahillo</cp:lastModifiedBy>
  <cp:revision>23</cp:revision>
  <dcterms:created xsi:type="dcterms:W3CDTF">2021-09-21T13:49:00Z</dcterms:created>
  <dcterms:modified xsi:type="dcterms:W3CDTF">2021-10-01T09:55:00Z</dcterms:modified>
</cp:coreProperties>
</file>